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0561" w14:textId="5A48228C" w:rsidR="00272A27" w:rsidRDefault="007959F5" w:rsidP="007959F5">
      <w:pPr>
        <w:spacing w:line="276" w:lineRule="auto"/>
        <w:rPr>
          <w:rFonts w:eastAsia="Calibri" w:cs="Calibri"/>
          <w:color w:val="FF0000"/>
        </w:rPr>
      </w:pPr>
      <w:r w:rsidRPr="004F2121">
        <w:rPr>
          <w:rFonts w:eastAsia="Calibri" w:cs="Calibri"/>
          <w:color w:val="FF0000"/>
        </w:rPr>
        <w:t xml:space="preserve">Sairastan lihassairautta, minkä vuoksi minulla on keuhkojen tuuletukseen vaikuttava hengitysvajaus. </w:t>
      </w:r>
      <w:r w:rsidR="00DB6753">
        <w:rPr>
          <w:rFonts w:eastAsia="Calibri" w:cs="Calibri"/>
          <w:color w:val="FF0000"/>
        </w:rPr>
        <w:t>Hengitysv</w:t>
      </w:r>
      <w:r w:rsidR="00272A27">
        <w:rPr>
          <w:rFonts w:eastAsia="Calibri" w:cs="Calibri"/>
          <w:color w:val="FF0000"/>
        </w:rPr>
        <w:t>ajau</w:t>
      </w:r>
      <w:r w:rsidR="00DB6753">
        <w:rPr>
          <w:rFonts w:eastAsia="Calibri" w:cs="Calibri"/>
          <w:color w:val="FF0000"/>
        </w:rPr>
        <w:t>kseni</w:t>
      </w:r>
      <w:r w:rsidRPr="004F2121">
        <w:rPr>
          <w:rFonts w:eastAsia="Calibri" w:cs="Calibri"/>
          <w:color w:val="FF0000"/>
        </w:rPr>
        <w:t xml:space="preserve"> vaatii hengityksen avustamista, jotta </w:t>
      </w:r>
      <w:r w:rsidRPr="004F2121">
        <w:rPr>
          <w:rFonts w:eastAsia="Calibri" w:cs="Calibri"/>
          <w:b/>
          <w:color w:val="FF0000"/>
        </w:rPr>
        <w:t>hiilidioksidi</w:t>
      </w:r>
      <w:r w:rsidRPr="004F2121">
        <w:rPr>
          <w:rFonts w:eastAsia="Calibri" w:cs="Calibri"/>
          <w:color w:val="FF0000"/>
        </w:rPr>
        <w:t xml:space="preserve"> poistuu </w:t>
      </w:r>
      <w:r>
        <w:rPr>
          <w:rFonts w:eastAsia="Calibri" w:cs="Calibri"/>
          <w:color w:val="FF0000"/>
        </w:rPr>
        <w:t xml:space="preserve">keuhkoistani </w:t>
      </w:r>
      <w:r w:rsidRPr="004F2121">
        <w:rPr>
          <w:rFonts w:eastAsia="Calibri" w:cs="Calibri"/>
          <w:color w:val="FF0000"/>
        </w:rPr>
        <w:t xml:space="preserve">tarpeeksi tehokkaasti. </w:t>
      </w:r>
      <w:r w:rsidR="00DB6753">
        <w:rPr>
          <w:rFonts w:eastAsia="Calibri" w:cs="Calibri"/>
          <w:color w:val="FF0000"/>
        </w:rPr>
        <w:t>Varsinkin p</w:t>
      </w:r>
      <w:r w:rsidR="00AC1304">
        <w:rPr>
          <w:rFonts w:eastAsia="Calibri" w:cs="Calibri"/>
          <w:color w:val="FF0000"/>
        </w:rPr>
        <w:t>äivystystilanteissa v</w:t>
      </w:r>
      <w:r w:rsidR="00272A27">
        <w:rPr>
          <w:rFonts w:eastAsia="Calibri" w:cs="Calibri"/>
          <w:color w:val="FF0000"/>
        </w:rPr>
        <w:t xml:space="preserve">ereni hiilidioksidiosapaine on syytä tarkistaa. </w:t>
      </w:r>
      <w:r w:rsidRPr="004F2121">
        <w:rPr>
          <w:rFonts w:eastAsia="Calibri" w:cs="Calibri"/>
          <w:color w:val="FF0000"/>
        </w:rPr>
        <w:t xml:space="preserve">Sen sijaan perussairauteni ei aiheuta keuhkokudosvikaa, joten lisähappea en </w:t>
      </w:r>
      <w:r>
        <w:rPr>
          <w:rFonts w:eastAsia="Calibri" w:cs="Calibri"/>
          <w:color w:val="FF0000"/>
        </w:rPr>
        <w:t xml:space="preserve">sen </w:t>
      </w:r>
      <w:r w:rsidRPr="004F2121">
        <w:rPr>
          <w:rFonts w:eastAsia="Calibri" w:cs="Calibri"/>
          <w:color w:val="FF0000"/>
        </w:rPr>
        <w:t xml:space="preserve">vuoksi tarvitse. </w:t>
      </w: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</w:p>
    <w:p w14:paraId="63E7D25F" w14:textId="01BE40E6" w:rsidR="00C35099" w:rsidRDefault="00272A27" w:rsidP="007959F5">
      <w:pPr>
        <w:spacing w:line="276" w:lineRule="auto"/>
        <w:rPr>
          <w:rFonts w:eastAsia="Calibri" w:cs="Calibri"/>
        </w:rPr>
      </w:pP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  <w:r>
        <w:rPr>
          <w:rFonts w:eastAsia="Calibri" w:cs="Calibri"/>
          <w:color w:val="FF0000"/>
        </w:rPr>
        <w:tab/>
      </w:r>
      <w:r w:rsidR="00C35099">
        <w:rPr>
          <w:rFonts w:eastAsia="Calibri" w:cs="Calibri"/>
        </w:rPr>
        <w:t xml:space="preserve">Lomake päivitetty </w:t>
      </w:r>
      <w:r w:rsidR="00C35099" w:rsidRPr="002A145E">
        <w:rPr>
          <w:rStyle w:val="TyttChar"/>
          <w:rFonts w:eastAsia="Calibr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0" w:name="Teksti3"/>
      <w:r w:rsidR="00C35099" w:rsidRPr="002A145E">
        <w:rPr>
          <w:rStyle w:val="TyttChar"/>
          <w:rFonts w:eastAsia="Calibri"/>
        </w:rPr>
        <w:instrText xml:space="preserve"> FORMTEXT </w:instrText>
      </w:r>
      <w:r w:rsidR="00C35099" w:rsidRPr="002A145E">
        <w:rPr>
          <w:rStyle w:val="TyttChar"/>
          <w:rFonts w:eastAsia="Calibri"/>
        </w:rPr>
      </w:r>
      <w:r w:rsidR="00C35099" w:rsidRPr="002A145E">
        <w:rPr>
          <w:rStyle w:val="TyttChar"/>
          <w:rFonts w:eastAsia="Calibri"/>
        </w:rPr>
        <w:fldChar w:fldCharType="separate"/>
      </w:r>
      <w:bookmarkStart w:id="1" w:name="_GoBack"/>
      <w:r w:rsidR="00C35099" w:rsidRPr="002A145E">
        <w:rPr>
          <w:rStyle w:val="TyttChar"/>
          <w:rFonts w:eastAsia="Calibri"/>
        </w:rPr>
        <w:t> </w:t>
      </w:r>
      <w:r w:rsidR="00C35099" w:rsidRPr="002A145E">
        <w:rPr>
          <w:rStyle w:val="TyttChar"/>
          <w:rFonts w:eastAsia="Calibri"/>
        </w:rPr>
        <w:t> </w:t>
      </w:r>
      <w:r w:rsidR="00C35099" w:rsidRPr="002A145E">
        <w:rPr>
          <w:rStyle w:val="TyttChar"/>
          <w:rFonts w:eastAsia="Calibri"/>
        </w:rPr>
        <w:t> </w:t>
      </w:r>
      <w:r w:rsidR="00C35099" w:rsidRPr="002A145E">
        <w:rPr>
          <w:rStyle w:val="TyttChar"/>
          <w:rFonts w:eastAsia="Calibri"/>
        </w:rPr>
        <w:t> </w:t>
      </w:r>
      <w:r w:rsidR="00C35099" w:rsidRPr="002A145E">
        <w:rPr>
          <w:rStyle w:val="TyttChar"/>
          <w:rFonts w:eastAsia="Calibri"/>
        </w:rPr>
        <w:t> </w:t>
      </w:r>
      <w:bookmarkEnd w:id="1"/>
      <w:r w:rsidR="00C35099" w:rsidRPr="002A145E">
        <w:rPr>
          <w:rStyle w:val="TyttChar"/>
          <w:rFonts w:eastAsia="Calibri"/>
        </w:rPr>
        <w:fldChar w:fldCharType="end"/>
      </w:r>
      <w:bookmarkEnd w:id="0"/>
    </w:p>
    <w:p w14:paraId="4F7E7781" w14:textId="77777777" w:rsidR="00183F3A" w:rsidRDefault="00765D0A" w:rsidP="009E1C95">
      <w:pPr>
        <w:spacing w:line="276" w:lineRule="auto"/>
        <w:rPr>
          <w:rStyle w:val="TyttChar"/>
          <w:rFonts w:eastAsia="Calibri"/>
        </w:rPr>
      </w:pPr>
      <w:r>
        <w:rPr>
          <w:rFonts w:eastAsia="Calibri"/>
        </w:rPr>
        <w:t xml:space="preserve">Oikeus hakeutua </w:t>
      </w:r>
      <w:r w:rsidR="007C077A">
        <w:rPr>
          <w:rFonts w:eastAsia="Calibri"/>
        </w:rPr>
        <w:t>erikoissairaanhoidon</w:t>
      </w:r>
      <w:r>
        <w:rPr>
          <w:rFonts w:eastAsia="Calibri"/>
        </w:rPr>
        <w:t xml:space="preserve"> päivystykseen</w:t>
      </w:r>
      <w:r w:rsidR="00C35099" w:rsidRPr="00C35099">
        <w:rPr>
          <w:rFonts w:eastAsia="Calibri"/>
        </w:rPr>
        <w:t>/sovittuun hoitoyksikköön</w:t>
      </w:r>
      <w:r>
        <w:rPr>
          <w:rFonts w:eastAsia="Calibri"/>
        </w:rPr>
        <w:t xml:space="preserve"> ongelmatilanteissa</w:t>
      </w:r>
      <w:r w:rsidR="007C077A">
        <w:rPr>
          <w:rFonts w:eastAsia="Calibri"/>
        </w:rPr>
        <w:t xml:space="preserve">  </w:t>
      </w:r>
      <w:r w:rsidR="007C077A">
        <w:rPr>
          <w:rFonts w:eastAsia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="007C077A">
        <w:rPr>
          <w:rFonts w:eastAsia="Calibri"/>
        </w:rPr>
        <w:instrText xml:space="preserve"> FORMCHECKBOX </w:instrText>
      </w:r>
      <w:r w:rsidR="00D67048">
        <w:rPr>
          <w:rFonts w:eastAsia="Calibri"/>
        </w:rPr>
      </w:r>
      <w:r w:rsidR="00D67048">
        <w:rPr>
          <w:rFonts w:eastAsia="Calibri"/>
        </w:rPr>
        <w:fldChar w:fldCharType="separate"/>
      </w:r>
      <w:r w:rsidR="007C077A">
        <w:rPr>
          <w:rFonts w:eastAsia="Calibri"/>
        </w:rPr>
        <w:fldChar w:fldCharType="end"/>
      </w:r>
      <w:bookmarkEnd w:id="2"/>
      <w:r w:rsidR="007C077A">
        <w:rPr>
          <w:rFonts w:eastAsia="Calibri"/>
        </w:rPr>
        <w:t xml:space="preserve">         </w:t>
      </w:r>
    </w:p>
    <w:p w14:paraId="41BB6668" w14:textId="77777777" w:rsidR="00C7555E" w:rsidRDefault="00C7555E" w:rsidP="009E1C95">
      <w:pPr>
        <w:spacing w:line="276" w:lineRule="auto"/>
      </w:pPr>
      <w:r>
        <w:t>Yhteystiedot</w:t>
      </w:r>
      <w:r w:rsidR="00C35099">
        <w:t xml:space="preserve"> yksikköön</w:t>
      </w:r>
      <w:r>
        <w:t xml:space="preserve">: </w:t>
      </w:r>
      <w:r w:rsidRPr="002A145E">
        <w:rPr>
          <w:rStyle w:val="TyttChar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" w:name="Teksti35"/>
      <w:r w:rsidRPr="002A145E">
        <w:rPr>
          <w:rStyle w:val="TyttChar"/>
        </w:rPr>
        <w:instrText xml:space="preserve"> FORMTEXT </w:instrText>
      </w:r>
      <w:r w:rsidRPr="002A145E">
        <w:rPr>
          <w:rStyle w:val="TyttChar"/>
        </w:rPr>
      </w:r>
      <w:r w:rsidRPr="002A145E">
        <w:rPr>
          <w:rStyle w:val="TyttChar"/>
        </w:rPr>
        <w:fldChar w:fldCharType="separate"/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fldChar w:fldCharType="end"/>
      </w:r>
      <w:bookmarkEnd w:id="3"/>
    </w:p>
    <w:p w14:paraId="4D5475C1" w14:textId="77777777" w:rsidR="00C35099" w:rsidRDefault="00C35099" w:rsidP="009E1C95">
      <w:pPr>
        <w:spacing w:line="276" w:lineRule="auto"/>
      </w:pPr>
      <w:r>
        <w:t xml:space="preserve">Hoitava yksikkö / yhteyshenkilö puh. </w:t>
      </w:r>
      <w:r w:rsidRPr="002A145E">
        <w:rPr>
          <w:rStyle w:val="TyttChar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" w:name="Teksti38"/>
      <w:r w:rsidRPr="002A145E">
        <w:rPr>
          <w:rStyle w:val="TyttChar"/>
        </w:rPr>
        <w:instrText xml:space="preserve"> FORMTEXT </w:instrText>
      </w:r>
      <w:r w:rsidRPr="002A145E">
        <w:rPr>
          <w:rStyle w:val="TyttChar"/>
        </w:rPr>
      </w:r>
      <w:r w:rsidRPr="002A145E">
        <w:rPr>
          <w:rStyle w:val="TyttChar"/>
        </w:rPr>
        <w:fldChar w:fldCharType="separate"/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fldChar w:fldCharType="end"/>
      </w:r>
      <w:bookmarkEnd w:id="4"/>
    </w:p>
    <w:p w14:paraId="3C363C03" w14:textId="77777777" w:rsidR="00C35099" w:rsidRPr="009E1C95" w:rsidRDefault="00C35099" w:rsidP="009E1C95">
      <w:pPr>
        <w:spacing w:line="276" w:lineRule="auto"/>
      </w:pPr>
      <w:r>
        <w:t xml:space="preserve">Hoitava lääkäri / puh. </w:t>
      </w:r>
      <w:r w:rsidRPr="002A145E">
        <w:rPr>
          <w:rStyle w:val="TyttChar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5" w:name="Teksti39"/>
      <w:r w:rsidRPr="002A145E">
        <w:rPr>
          <w:rStyle w:val="TyttChar"/>
        </w:rPr>
        <w:instrText xml:space="preserve"> FORMTEXT </w:instrText>
      </w:r>
      <w:r w:rsidRPr="002A145E">
        <w:rPr>
          <w:rStyle w:val="TyttChar"/>
        </w:rPr>
      </w:r>
      <w:r w:rsidRPr="002A145E">
        <w:rPr>
          <w:rStyle w:val="TyttChar"/>
        </w:rPr>
        <w:fldChar w:fldCharType="separate"/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t> </w:t>
      </w:r>
      <w:r w:rsidRPr="002A145E">
        <w:rPr>
          <w:rStyle w:val="TyttChar"/>
        </w:rPr>
        <w:fldChar w:fldCharType="end"/>
      </w:r>
      <w:bookmarkEnd w:id="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96"/>
        <w:gridCol w:w="196"/>
        <w:gridCol w:w="567"/>
        <w:gridCol w:w="851"/>
        <w:gridCol w:w="850"/>
        <w:gridCol w:w="709"/>
        <w:gridCol w:w="567"/>
        <w:gridCol w:w="1276"/>
      </w:tblGrid>
      <w:tr w:rsidR="00261236" w:rsidRPr="007179AE" w14:paraId="0FF5942E" w14:textId="77777777" w:rsidTr="00261236">
        <w:trPr>
          <w:trHeight w:val="149"/>
        </w:trPr>
        <w:tc>
          <w:tcPr>
            <w:tcW w:w="4219" w:type="dxa"/>
            <w:tcBorders>
              <w:bottom w:val="nil"/>
            </w:tcBorders>
            <w:shd w:val="clear" w:color="auto" w:fill="D9D9D9"/>
          </w:tcPr>
          <w:p w14:paraId="07A92333" w14:textId="77777777" w:rsidR="00261236" w:rsidRPr="00822C39" w:rsidRDefault="00261236" w:rsidP="007F6760">
            <w:pPr>
              <w:pStyle w:val="Tieto"/>
            </w:pPr>
            <w:r>
              <w:t>Etunimet</w:t>
            </w:r>
          </w:p>
        </w:tc>
        <w:tc>
          <w:tcPr>
            <w:tcW w:w="3969" w:type="dxa"/>
            <w:gridSpan w:val="6"/>
            <w:tcBorders>
              <w:bottom w:val="nil"/>
            </w:tcBorders>
            <w:shd w:val="clear" w:color="auto" w:fill="D9D9D9"/>
          </w:tcPr>
          <w:p w14:paraId="7EB80269" w14:textId="77777777" w:rsidR="00261236" w:rsidRPr="00822C39" w:rsidRDefault="00261236" w:rsidP="007F6760">
            <w:pPr>
              <w:pStyle w:val="Tieto"/>
            </w:pPr>
            <w:r>
              <w:t>Sukunimi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D9D9D9"/>
          </w:tcPr>
          <w:p w14:paraId="744180C2" w14:textId="77777777" w:rsidR="00261236" w:rsidRPr="007179AE" w:rsidRDefault="00261236" w:rsidP="007F6760">
            <w:pPr>
              <w:pStyle w:val="Tieto"/>
            </w:pPr>
            <w:r>
              <w:t>Henkilötunnus</w:t>
            </w:r>
          </w:p>
        </w:tc>
      </w:tr>
      <w:tr w:rsidR="00261236" w:rsidRPr="007179AE" w14:paraId="7A723455" w14:textId="77777777" w:rsidTr="00261236">
        <w:trPr>
          <w:trHeight w:val="340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426C5F" w14:textId="77777777" w:rsidR="00261236" w:rsidRDefault="00261236" w:rsidP="00957148">
            <w:pPr>
              <w:pStyle w:val="Tytt"/>
            </w:pPr>
            <w:r w:rsidRPr="00822C39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 w:rsidRPr="00822C39">
              <w:instrText xml:space="preserve"> FORMTEXT </w:instrText>
            </w:r>
            <w:r w:rsidRPr="00822C39">
              <w:fldChar w:fldCharType="separate"/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fldChar w:fldCharType="end"/>
            </w:r>
            <w:bookmarkEnd w:id="6"/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44532D" w14:textId="77777777" w:rsidR="00261236" w:rsidRDefault="00261236" w:rsidP="00957148">
            <w:pPr>
              <w:pStyle w:val="Tytt"/>
            </w:pPr>
            <w:r w:rsidRPr="00822C39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 w:rsidRPr="00822C39">
              <w:instrText xml:space="preserve"> FORMTEXT </w:instrText>
            </w:r>
            <w:r w:rsidRPr="00822C39">
              <w:fldChar w:fldCharType="separate"/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rPr>
                <w:noProof/>
              </w:rPr>
              <w:t> </w:t>
            </w:r>
            <w:r w:rsidRPr="00822C39"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7B6F2" w14:textId="77777777" w:rsidR="00261236" w:rsidRDefault="00261236" w:rsidP="00957148">
            <w:pPr>
              <w:pStyle w:val="Tytt"/>
            </w:pPr>
            <w:r w:rsidRPr="007179AE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7179AE">
              <w:instrText xml:space="preserve"> FORMTEXT </w:instrText>
            </w:r>
            <w:r w:rsidRPr="007179AE">
              <w:fldChar w:fldCharType="separate"/>
            </w:r>
            <w:r w:rsidRPr="007179AE">
              <w:rPr>
                <w:noProof/>
              </w:rPr>
              <w:t> </w:t>
            </w:r>
            <w:r w:rsidRPr="007179AE">
              <w:rPr>
                <w:noProof/>
              </w:rPr>
              <w:t> </w:t>
            </w:r>
            <w:r w:rsidRPr="007179AE">
              <w:rPr>
                <w:noProof/>
              </w:rPr>
              <w:t> </w:t>
            </w:r>
            <w:r w:rsidRPr="007179AE">
              <w:rPr>
                <w:noProof/>
              </w:rPr>
              <w:t> </w:t>
            </w:r>
            <w:r w:rsidRPr="007179AE">
              <w:rPr>
                <w:noProof/>
              </w:rPr>
              <w:t> </w:t>
            </w:r>
            <w:r w:rsidRPr="007179AE">
              <w:fldChar w:fldCharType="end"/>
            </w:r>
            <w:bookmarkEnd w:id="8"/>
          </w:p>
        </w:tc>
      </w:tr>
      <w:tr w:rsidR="00C7555E" w:rsidRPr="007179AE" w14:paraId="366A160B" w14:textId="77777777" w:rsidTr="00C7555E">
        <w:trPr>
          <w:trHeight w:val="244"/>
        </w:trPr>
        <w:tc>
          <w:tcPr>
            <w:tcW w:w="5778" w:type="dxa"/>
            <w:gridSpan w:val="4"/>
            <w:tcBorders>
              <w:bottom w:val="nil"/>
            </w:tcBorders>
            <w:shd w:val="clear" w:color="auto" w:fill="D9D9D9"/>
          </w:tcPr>
          <w:p w14:paraId="0A4E9998" w14:textId="77777777" w:rsidR="00C7555E" w:rsidRDefault="002A145E" w:rsidP="00C35099">
            <w:pPr>
              <w:pStyle w:val="Tieto"/>
            </w:pPr>
            <w:r w:rsidRPr="002A145E">
              <w:t>Lähiomainen / puh.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/>
          </w:tcPr>
          <w:p w14:paraId="04670150" w14:textId="77777777" w:rsidR="00C7555E" w:rsidRDefault="00C7555E" w:rsidP="00F12B7D">
            <w:pPr>
              <w:pStyle w:val="Tieto"/>
            </w:pPr>
            <w:r>
              <w:t>Pituus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</w:tcPr>
          <w:p w14:paraId="7EAA0A2A" w14:textId="77777777" w:rsidR="00C7555E" w:rsidRDefault="00C7555E" w:rsidP="00F12B7D">
            <w:pPr>
              <w:pStyle w:val="Tieto"/>
            </w:pPr>
            <w:bookmarkStart w:id="9" w:name="Teksti5"/>
            <w:r>
              <w:t>Paino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D9D9"/>
          </w:tcPr>
          <w:p w14:paraId="5C54DE9F" w14:textId="77777777" w:rsidR="00C7555E" w:rsidRDefault="00261236" w:rsidP="00F12B7D">
            <w:pPr>
              <w:pStyle w:val="Tieto"/>
            </w:pPr>
            <w:r>
              <w:t>Veriryhmä</w:t>
            </w:r>
          </w:p>
        </w:tc>
        <w:bookmarkEnd w:id="9"/>
        <w:tc>
          <w:tcPr>
            <w:tcW w:w="1276" w:type="dxa"/>
            <w:tcBorders>
              <w:bottom w:val="nil"/>
            </w:tcBorders>
            <w:shd w:val="clear" w:color="auto" w:fill="D9D9D9"/>
          </w:tcPr>
          <w:p w14:paraId="3EED7339" w14:textId="77777777" w:rsidR="00C7555E" w:rsidRDefault="00261236" w:rsidP="00261236">
            <w:pPr>
              <w:pStyle w:val="Tieto"/>
            </w:pPr>
            <w:r>
              <w:t xml:space="preserve">Aamulämpö </w:t>
            </w:r>
          </w:p>
        </w:tc>
      </w:tr>
      <w:tr w:rsidR="00C7555E" w:rsidRPr="007179AE" w14:paraId="730B9C96" w14:textId="77777777" w:rsidTr="00C7555E">
        <w:trPr>
          <w:trHeight w:val="340"/>
        </w:trPr>
        <w:tc>
          <w:tcPr>
            <w:tcW w:w="57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C70A6" w14:textId="77777777" w:rsidR="00C7555E" w:rsidRDefault="00C7555E" w:rsidP="00957148">
            <w:pPr>
              <w:pStyle w:val="Ty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DA632E" w14:textId="77777777" w:rsidR="00C7555E" w:rsidRDefault="00C7555E" w:rsidP="00957148">
            <w:pPr>
              <w:pStyle w:val="Tytt"/>
            </w:pPr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1B8B25" w14:textId="77777777" w:rsidR="00C7555E" w:rsidRDefault="00C7555E" w:rsidP="00957148">
            <w:pPr>
              <w:pStyle w:val="Tytt"/>
            </w:pPr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B5BD18" w14:textId="77777777" w:rsidR="00C7555E" w:rsidRDefault="00C7555E" w:rsidP="00957148">
            <w:pPr>
              <w:pStyle w:val="Tytt"/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241378" w14:textId="77777777" w:rsidR="00C7555E" w:rsidRDefault="00C7555E" w:rsidP="00957148">
            <w:pPr>
              <w:pStyle w:val="Tytt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3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145E" w:rsidRPr="007179AE" w14:paraId="0314A793" w14:textId="77777777" w:rsidTr="00732BAE">
        <w:trPr>
          <w:trHeight w:val="164"/>
        </w:trPr>
        <w:tc>
          <w:tcPr>
            <w:tcW w:w="1003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F8316F6" w14:textId="77777777" w:rsidR="002A145E" w:rsidRDefault="002A145E" w:rsidP="00732BAE">
            <w:pPr>
              <w:pStyle w:val="Tieto"/>
            </w:pPr>
            <w:r w:rsidRPr="002A145E">
              <w:t>Hoitotahto</w:t>
            </w:r>
          </w:p>
        </w:tc>
      </w:tr>
      <w:tr w:rsidR="002A145E" w:rsidRPr="007179AE" w14:paraId="605AAC63" w14:textId="77777777" w:rsidTr="00261236">
        <w:trPr>
          <w:trHeight w:val="68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D5B76" w14:textId="77777777" w:rsidR="002A145E" w:rsidRDefault="002A145E" w:rsidP="00732BAE">
            <w:pPr>
              <w:pStyle w:val="Tyt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55E" w:rsidRPr="00C7555E" w14:paraId="7F5DED1B" w14:textId="77777777" w:rsidTr="00C7555E">
        <w:trPr>
          <w:trHeight w:val="113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43FBD" w14:textId="77777777" w:rsidR="00C7555E" w:rsidRPr="00C7555E" w:rsidRDefault="00C7555E" w:rsidP="00531B20">
            <w:pPr>
              <w:pStyle w:val="Vli"/>
            </w:pPr>
            <w:r>
              <w:t xml:space="preserve"> </w:t>
            </w:r>
          </w:p>
        </w:tc>
      </w:tr>
      <w:tr w:rsidR="007959F5" w:rsidRPr="007179AE" w14:paraId="2BCE9BE7" w14:textId="77777777" w:rsidTr="00A8740B">
        <w:trPr>
          <w:trHeight w:val="164"/>
        </w:trPr>
        <w:tc>
          <w:tcPr>
            <w:tcW w:w="501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15E0E88" w14:textId="77777777" w:rsidR="007959F5" w:rsidRDefault="007959F5" w:rsidP="00A8740B">
            <w:pPr>
              <w:pStyle w:val="Tieto"/>
            </w:pPr>
            <w:r>
              <w:t>Diagnoosit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0605CA3" w14:textId="77777777" w:rsidR="007959F5" w:rsidRDefault="007959F5" w:rsidP="00A8740B">
            <w:pPr>
              <w:pStyle w:val="Tieto"/>
            </w:pPr>
            <w:r w:rsidRPr="00300467">
              <w:t>Säännöllinen kotilääkitys</w:t>
            </w:r>
          </w:p>
        </w:tc>
      </w:tr>
      <w:tr w:rsidR="007959F5" w:rsidRPr="007179AE" w14:paraId="6E86DC37" w14:textId="77777777" w:rsidTr="00A8740B">
        <w:trPr>
          <w:trHeight w:val="370"/>
        </w:trPr>
        <w:tc>
          <w:tcPr>
            <w:tcW w:w="501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03FB9B9" w14:textId="77777777" w:rsidR="007959F5" w:rsidRDefault="007959F5" w:rsidP="000152A7">
            <w:pPr>
              <w:pStyle w:val="Tytt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1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4A8A7" w14:textId="77777777" w:rsidR="007959F5" w:rsidRDefault="007959F5" w:rsidP="000152A7">
            <w:pPr>
              <w:pStyle w:val="Tytt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5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959F5" w:rsidRPr="007179AE" w14:paraId="02BDB4A2" w14:textId="77777777" w:rsidTr="007959F5">
        <w:trPr>
          <w:trHeight w:val="251"/>
        </w:trPr>
        <w:tc>
          <w:tcPr>
            <w:tcW w:w="5015" w:type="dxa"/>
            <w:gridSpan w:val="2"/>
            <w:vMerge/>
            <w:shd w:val="clear" w:color="auto" w:fill="auto"/>
          </w:tcPr>
          <w:p w14:paraId="46BB2A1C" w14:textId="77777777" w:rsidR="007959F5" w:rsidRDefault="007959F5" w:rsidP="00A8740B">
            <w:pPr>
              <w:pStyle w:val="Ohjeteksti"/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54B3F07" w14:textId="77777777" w:rsidR="007959F5" w:rsidRDefault="007959F5" w:rsidP="00A8740B">
            <w:pPr>
              <w:pStyle w:val="Tieto"/>
            </w:pPr>
            <w:r w:rsidRPr="00300467">
              <w:t>Tarvittaessa</w:t>
            </w:r>
            <w:r>
              <w:t xml:space="preserve"> lääkitys</w:t>
            </w:r>
          </w:p>
        </w:tc>
      </w:tr>
      <w:tr w:rsidR="007959F5" w:rsidRPr="007179AE" w14:paraId="2B6A095A" w14:textId="77777777" w:rsidTr="00A8740B">
        <w:trPr>
          <w:trHeight w:val="370"/>
        </w:trPr>
        <w:tc>
          <w:tcPr>
            <w:tcW w:w="50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2C74A19" w14:textId="77777777" w:rsidR="007959F5" w:rsidRDefault="007959F5" w:rsidP="00A8740B">
            <w:pPr>
              <w:pStyle w:val="Ohjeteksti"/>
            </w:pPr>
          </w:p>
        </w:tc>
        <w:tc>
          <w:tcPr>
            <w:tcW w:w="501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2711B" w14:textId="77777777" w:rsidR="007959F5" w:rsidRDefault="007959F5" w:rsidP="000152A7">
            <w:pPr>
              <w:pStyle w:val="Tytt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6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959F5" w:rsidRPr="007179AE" w14:paraId="715FB3D2" w14:textId="77777777" w:rsidTr="00A8740B">
        <w:trPr>
          <w:trHeight w:val="126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594F1" w14:textId="77777777" w:rsidR="007959F5" w:rsidRDefault="007959F5" w:rsidP="00A8740B">
            <w:pPr>
              <w:pStyle w:val="Vli"/>
            </w:pPr>
          </w:p>
        </w:tc>
      </w:tr>
      <w:tr w:rsidR="00C35099" w:rsidRPr="007179AE" w14:paraId="492BBB82" w14:textId="77777777" w:rsidTr="00732BAE">
        <w:trPr>
          <w:trHeight w:val="164"/>
        </w:trPr>
        <w:tc>
          <w:tcPr>
            <w:tcW w:w="1003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F826A0F" w14:textId="77777777" w:rsidR="00C35099" w:rsidRDefault="007959F5" w:rsidP="00732BAE">
            <w:pPr>
              <w:pStyle w:val="Tieto"/>
            </w:pPr>
            <w:r w:rsidRPr="007959F5">
              <w:t>Lääkeaineallergiat / sopimattomat lääkkeet ja muut allergiat / yliherkkyydet ja niiden lääkitys</w:t>
            </w:r>
          </w:p>
        </w:tc>
      </w:tr>
      <w:tr w:rsidR="00C35099" w:rsidRPr="007179AE" w14:paraId="0335D8D6" w14:textId="77777777" w:rsidTr="00732BAE">
        <w:trPr>
          <w:trHeight w:val="34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54005" w14:textId="77777777" w:rsidR="00C35099" w:rsidRDefault="00C35099" w:rsidP="00732BAE">
            <w:pPr>
              <w:pStyle w:val="Tyt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5099" w:rsidRPr="007179AE" w14:paraId="0C1EECFD" w14:textId="77777777" w:rsidTr="00732BAE">
        <w:trPr>
          <w:trHeight w:val="126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C3520" w14:textId="77777777" w:rsidR="00C35099" w:rsidRDefault="00C35099" w:rsidP="00732BAE">
            <w:pPr>
              <w:pStyle w:val="Vli"/>
            </w:pPr>
          </w:p>
        </w:tc>
      </w:tr>
      <w:tr w:rsidR="000066A6" w:rsidRPr="007179AE" w14:paraId="1C49F200" w14:textId="77777777" w:rsidTr="00732BAE">
        <w:trPr>
          <w:trHeight w:val="238"/>
        </w:trPr>
        <w:tc>
          <w:tcPr>
            <w:tcW w:w="5211" w:type="dxa"/>
            <w:gridSpan w:val="3"/>
            <w:tcBorders>
              <w:bottom w:val="nil"/>
            </w:tcBorders>
            <w:shd w:val="clear" w:color="auto" w:fill="D9D9D9"/>
          </w:tcPr>
          <w:p w14:paraId="197660A8" w14:textId="77777777" w:rsidR="000066A6" w:rsidRPr="007179AE" w:rsidRDefault="000066A6" w:rsidP="00C35099">
            <w:pPr>
              <w:pStyle w:val="Tieto"/>
            </w:pPr>
            <w:r>
              <w:t>Hengitystukilaite ja käyttötarve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shd w:val="clear" w:color="auto" w:fill="D9D9D9"/>
          </w:tcPr>
          <w:p w14:paraId="6D66D017" w14:textId="77777777" w:rsidR="000066A6" w:rsidRPr="007179AE" w:rsidRDefault="000066A6" w:rsidP="000066A6">
            <w:pPr>
              <w:pStyle w:val="Tieto"/>
              <w:rPr>
                <w:sz w:val="24"/>
              </w:rPr>
            </w:pPr>
            <w:r>
              <w:t>M</w:t>
            </w:r>
            <w:r w:rsidRPr="00531B20">
              <w:t>aski</w:t>
            </w:r>
            <w:r>
              <w:t>n</w:t>
            </w:r>
            <w:r w:rsidRPr="00531B20">
              <w:t xml:space="preserve"> / trakeakanyyli</w:t>
            </w:r>
            <w:r>
              <w:t>n tiedot</w:t>
            </w:r>
          </w:p>
        </w:tc>
      </w:tr>
      <w:tr w:rsidR="000066A6" w:rsidRPr="00957148" w14:paraId="0927975E" w14:textId="77777777" w:rsidTr="00732BAE">
        <w:trPr>
          <w:trHeight w:val="363"/>
        </w:trPr>
        <w:tc>
          <w:tcPr>
            <w:tcW w:w="52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5B65A" w14:textId="77777777" w:rsidR="000066A6" w:rsidRPr="00957148" w:rsidRDefault="000066A6" w:rsidP="00957148">
            <w:pPr>
              <w:pStyle w:val="Tytt"/>
            </w:pPr>
            <w:r w:rsidRPr="0095714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 w:rsidRPr="00957148">
              <w:instrText xml:space="preserve"> FORMTEXT </w:instrText>
            </w:r>
            <w:r w:rsidRPr="00957148">
              <w:fldChar w:fldCharType="separate"/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fldChar w:fldCharType="end"/>
            </w:r>
            <w:bookmarkEnd w:id="17"/>
          </w:p>
        </w:tc>
        <w:tc>
          <w:tcPr>
            <w:tcW w:w="48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C1780F" w14:textId="77777777" w:rsidR="000066A6" w:rsidRPr="00957148" w:rsidRDefault="000066A6" w:rsidP="00957148">
            <w:pPr>
              <w:pStyle w:val="Tytt"/>
            </w:pPr>
            <w:r w:rsidRPr="0095714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957148">
              <w:instrText xml:space="preserve"> FORMTEXT </w:instrText>
            </w:r>
            <w:r w:rsidRPr="00957148">
              <w:fldChar w:fldCharType="separate"/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t> </w:t>
            </w:r>
            <w:r w:rsidRPr="00957148">
              <w:fldChar w:fldCharType="end"/>
            </w:r>
            <w:bookmarkEnd w:id="18"/>
          </w:p>
        </w:tc>
      </w:tr>
      <w:tr w:rsidR="007519D6" w:rsidRPr="007179AE" w14:paraId="00ED43CF" w14:textId="77777777" w:rsidTr="002C4CE9">
        <w:trPr>
          <w:trHeight w:val="244"/>
        </w:trPr>
        <w:tc>
          <w:tcPr>
            <w:tcW w:w="10031" w:type="dxa"/>
            <w:gridSpan w:val="9"/>
            <w:tcBorders>
              <w:bottom w:val="nil"/>
            </w:tcBorders>
            <w:shd w:val="clear" w:color="auto" w:fill="D9D9D9"/>
          </w:tcPr>
          <w:p w14:paraId="4EE6A24D" w14:textId="77777777" w:rsidR="007519D6" w:rsidRDefault="007519D6" w:rsidP="00F12B7D">
            <w:pPr>
              <w:pStyle w:val="Tieto"/>
            </w:pPr>
            <w:r>
              <w:t>Hengitystukilaitteen säädöt</w:t>
            </w:r>
          </w:p>
        </w:tc>
      </w:tr>
      <w:tr w:rsidR="00F12B7D" w:rsidRPr="007179AE" w14:paraId="5AEDBC70" w14:textId="77777777" w:rsidTr="00261236">
        <w:trPr>
          <w:trHeight w:val="68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4F1BE4" w14:textId="77777777" w:rsidR="00F12B7D" w:rsidRDefault="00F12B7D" w:rsidP="005801AB">
            <w:pPr>
              <w:pStyle w:val="Tytt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1B20" w:rsidRPr="007179AE" w14:paraId="0BDEFF25" w14:textId="77777777" w:rsidTr="00283439">
        <w:trPr>
          <w:trHeight w:val="164"/>
        </w:trPr>
        <w:tc>
          <w:tcPr>
            <w:tcW w:w="1003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630C62" w14:textId="77777777" w:rsidR="00531B20" w:rsidRDefault="007959F5" w:rsidP="000066A6">
            <w:pPr>
              <w:pStyle w:val="Tieto"/>
            </w:pPr>
            <w:r w:rsidRPr="007959F5">
              <w:t>Hiilidioksidin kertymisriski</w:t>
            </w:r>
          </w:p>
        </w:tc>
      </w:tr>
      <w:tr w:rsidR="00531B20" w:rsidRPr="007179AE" w14:paraId="5BE7BFD5" w14:textId="77777777" w:rsidTr="00B82A66">
        <w:trPr>
          <w:trHeight w:val="34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EEE585" w14:textId="77777777" w:rsidR="00531B20" w:rsidRDefault="00531B20" w:rsidP="00117FE8">
            <w:pPr>
              <w:pStyle w:val="Tytt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B20" w:rsidRPr="007179AE" w14:paraId="665746EC" w14:textId="77777777" w:rsidTr="00117FE8">
        <w:trPr>
          <w:trHeight w:val="126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74823" w14:textId="77777777" w:rsidR="00531B20" w:rsidRDefault="00531B20" w:rsidP="00117FE8">
            <w:pPr>
              <w:pStyle w:val="Vli"/>
            </w:pPr>
          </w:p>
        </w:tc>
      </w:tr>
      <w:tr w:rsidR="004769AD" w:rsidRPr="007179AE" w14:paraId="28523B13" w14:textId="77777777" w:rsidTr="002C4CE9">
        <w:trPr>
          <w:trHeight w:val="232"/>
        </w:trPr>
        <w:tc>
          <w:tcPr>
            <w:tcW w:w="10031" w:type="dxa"/>
            <w:gridSpan w:val="9"/>
            <w:tcBorders>
              <w:bottom w:val="nil"/>
            </w:tcBorders>
            <w:shd w:val="clear" w:color="auto" w:fill="D9D9D9"/>
          </w:tcPr>
          <w:p w14:paraId="3D48AE44" w14:textId="77777777" w:rsidR="004769AD" w:rsidRPr="004769AD" w:rsidRDefault="004769AD" w:rsidP="000066A6">
            <w:pPr>
              <w:pStyle w:val="Tieto"/>
            </w:pPr>
            <w:r w:rsidRPr="004769AD">
              <w:t>Anestesia</w:t>
            </w:r>
            <w:r>
              <w:t>ssa huomio</w:t>
            </w:r>
            <w:r w:rsidR="000066A6">
              <w:t>itavaa</w:t>
            </w:r>
            <w:r>
              <w:t xml:space="preserve"> </w:t>
            </w:r>
          </w:p>
        </w:tc>
      </w:tr>
      <w:tr w:rsidR="00957148" w:rsidRPr="007179AE" w14:paraId="24B0A6FE" w14:textId="77777777" w:rsidTr="000711F8">
        <w:trPr>
          <w:trHeight w:val="34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10F9B" w14:textId="77777777" w:rsidR="00957148" w:rsidRPr="004769AD" w:rsidRDefault="00957148" w:rsidP="005801AB">
            <w:pPr>
              <w:pStyle w:val="Ty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34DF7" w:rsidRPr="007179AE" w14:paraId="1E75833E" w14:textId="77777777" w:rsidTr="00732BAE">
        <w:trPr>
          <w:trHeight w:val="234"/>
        </w:trPr>
        <w:tc>
          <w:tcPr>
            <w:tcW w:w="10031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8033784" w14:textId="77777777" w:rsidR="00734DF7" w:rsidRDefault="00734DF7" w:rsidP="00734DF7">
            <w:pPr>
              <w:pStyle w:val="Tieto"/>
            </w:pPr>
            <w:r w:rsidRPr="00B4271F">
              <w:t>Tiedot aiemmista diagnooseista / lääkkeiden lopetuksista</w:t>
            </w:r>
          </w:p>
        </w:tc>
      </w:tr>
      <w:tr w:rsidR="00734DF7" w:rsidRPr="007179AE" w14:paraId="23987A8C" w14:textId="77777777" w:rsidTr="00734DF7">
        <w:trPr>
          <w:trHeight w:val="34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38B585" w14:textId="77777777" w:rsidR="00734DF7" w:rsidRDefault="00261236" w:rsidP="00732BAE">
            <w:pPr>
              <w:pStyle w:val="Tyt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1" w:name="Teksti4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</w:p>
        </w:tc>
      </w:tr>
      <w:tr w:rsidR="00B82A66" w:rsidRPr="007179AE" w14:paraId="03101C9B" w14:textId="77777777" w:rsidTr="00117FE8">
        <w:trPr>
          <w:trHeight w:val="126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20E6C" w14:textId="77777777" w:rsidR="00B82A66" w:rsidRDefault="00B82A66" w:rsidP="00117FE8">
            <w:pPr>
              <w:pStyle w:val="Vli"/>
            </w:pPr>
          </w:p>
        </w:tc>
      </w:tr>
      <w:tr w:rsidR="007519D6" w:rsidRPr="007179AE" w14:paraId="7B875366" w14:textId="77777777" w:rsidTr="002C4CE9">
        <w:trPr>
          <w:trHeight w:val="232"/>
        </w:trPr>
        <w:tc>
          <w:tcPr>
            <w:tcW w:w="10031" w:type="dxa"/>
            <w:gridSpan w:val="9"/>
            <w:tcBorders>
              <w:bottom w:val="nil"/>
            </w:tcBorders>
            <w:shd w:val="clear" w:color="auto" w:fill="D9D9D9"/>
          </w:tcPr>
          <w:p w14:paraId="1C2611D8" w14:textId="77777777" w:rsidR="007519D6" w:rsidRPr="004769AD" w:rsidRDefault="00734DF7" w:rsidP="00957148">
            <w:pPr>
              <w:pStyle w:val="Tieto"/>
            </w:pPr>
            <w:r>
              <w:rPr>
                <w:rFonts w:eastAsia="Calibri"/>
              </w:rPr>
              <w:t>Omatoimisuus</w:t>
            </w:r>
          </w:p>
        </w:tc>
      </w:tr>
      <w:tr w:rsidR="00957148" w:rsidRPr="007179AE" w14:paraId="7995077A" w14:textId="77777777" w:rsidTr="00261236">
        <w:trPr>
          <w:trHeight w:val="680"/>
        </w:trPr>
        <w:tc>
          <w:tcPr>
            <w:tcW w:w="1003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76F49" w14:textId="77777777" w:rsidR="00957148" w:rsidRDefault="00957148" w:rsidP="005801AB">
            <w:pPr>
              <w:pStyle w:val="Tyt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</w:p>
        </w:tc>
      </w:tr>
    </w:tbl>
    <w:p w14:paraId="654CC9DB" w14:textId="1ABBF5C0" w:rsidR="00183F3A" w:rsidRDefault="00183F3A"/>
    <w:p w14:paraId="37CF7FB2" w14:textId="2E62AB4E" w:rsidR="00CF435A" w:rsidRDefault="00CF435A"/>
    <w:p w14:paraId="1A52886F" w14:textId="6301D7FC" w:rsidR="00CF435A" w:rsidRDefault="00CF435A" w:rsidP="00CF435A">
      <w:pPr>
        <w:jc w:val="center"/>
      </w:pPr>
      <w:r>
        <w:rPr>
          <w:noProof/>
        </w:rPr>
        <w:drawing>
          <wp:inline distT="0" distB="0" distL="0" distR="0" wp14:anchorId="58C7C8DE" wp14:editId="20C6D2B1">
            <wp:extent cx="907552" cy="571474"/>
            <wp:effectExtent l="0" t="0" r="6985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mell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973" cy="5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35A" w:rsidSect="00C35099">
      <w:headerReference w:type="default" r:id="rId9"/>
      <w:pgSz w:w="11906" w:h="16838"/>
      <w:pgMar w:top="1252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E62A" w14:textId="77777777" w:rsidR="00D67048" w:rsidRDefault="00D67048" w:rsidP="007C077A">
      <w:r>
        <w:separator/>
      </w:r>
    </w:p>
  </w:endnote>
  <w:endnote w:type="continuationSeparator" w:id="0">
    <w:p w14:paraId="05C10AB6" w14:textId="77777777" w:rsidR="00D67048" w:rsidRDefault="00D67048" w:rsidP="007C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AF36" w14:textId="77777777" w:rsidR="00D67048" w:rsidRDefault="00D67048" w:rsidP="007C077A">
      <w:r>
        <w:separator/>
      </w:r>
    </w:p>
  </w:footnote>
  <w:footnote w:type="continuationSeparator" w:id="0">
    <w:p w14:paraId="40815A97" w14:textId="77777777" w:rsidR="00D67048" w:rsidRDefault="00D67048" w:rsidP="007C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9C2C" w14:textId="77777777" w:rsidR="00C35099" w:rsidRPr="00310F67" w:rsidRDefault="00C35099" w:rsidP="00C35099">
    <w:pPr>
      <w:pStyle w:val="Yltunniste"/>
    </w:pPr>
    <w:r>
      <w:rPr>
        <w:sz w:val="28"/>
        <w:szCs w:val="28"/>
      </w:rPr>
      <w:tab/>
    </w:r>
    <w:r w:rsidR="00290F40" w:rsidRPr="00290F40">
      <w:rPr>
        <w:sz w:val="28"/>
        <w:szCs w:val="28"/>
      </w:rPr>
      <w:t>TIEDOT ENSIHOITOA JA SAIRAALASSA OLOA VARTEN</w:t>
    </w:r>
    <w:r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811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8119F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A30"/>
    <w:multiLevelType w:val="multilevel"/>
    <w:tmpl w:val="01B6E05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5296124"/>
    <w:multiLevelType w:val="multilevel"/>
    <w:tmpl w:val="B74C8A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E9539CB"/>
    <w:multiLevelType w:val="multilevel"/>
    <w:tmpl w:val="E4A6509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02A0018"/>
    <w:multiLevelType w:val="multilevel"/>
    <w:tmpl w:val="AFFE3A1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1xzr4/SB8HRJQsqhRzBZKRFPWyv3N/RMx4YQoPB5RTscewKY04nZBfmSrEawJZmJuNp88n/H7wZL3QQOYNCbQ==" w:salt="oFrsfKxAJpim52AwJTinN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3A"/>
    <w:rsid w:val="000066A6"/>
    <w:rsid w:val="000152A7"/>
    <w:rsid w:val="000711F8"/>
    <w:rsid w:val="000940E9"/>
    <w:rsid w:val="0009450A"/>
    <w:rsid w:val="00115D06"/>
    <w:rsid w:val="00117FE8"/>
    <w:rsid w:val="00143F40"/>
    <w:rsid w:val="0015758D"/>
    <w:rsid w:val="00183F3A"/>
    <w:rsid w:val="001A614B"/>
    <w:rsid w:val="00261236"/>
    <w:rsid w:val="00272A27"/>
    <w:rsid w:val="00283439"/>
    <w:rsid w:val="00290F40"/>
    <w:rsid w:val="002A145E"/>
    <w:rsid w:val="002C4CE9"/>
    <w:rsid w:val="003004A8"/>
    <w:rsid w:val="00310F67"/>
    <w:rsid w:val="0038119F"/>
    <w:rsid w:val="00393C7C"/>
    <w:rsid w:val="003F79B2"/>
    <w:rsid w:val="004769AD"/>
    <w:rsid w:val="00531B20"/>
    <w:rsid w:val="005563CB"/>
    <w:rsid w:val="005801AB"/>
    <w:rsid w:val="005E32D4"/>
    <w:rsid w:val="00614821"/>
    <w:rsid w:val="00700822"/>
    <w:rsid w:val="007165B9"/>
    <w:rsid w:val="007179AE"/>
    <w:rsid w:val="00732BAE"/>
    <w:rsid w:val="00734DF7"/>
    <w:rsid w:val="007519D6"/>
    <w:rsid w:val="00764A7C"/>
    <w:rsid w:val="00765D0A"/>
    <w:rsid w:val="007959F5"/>
    <w:rsid w:val="007C077A"/>
    <w:rsid w:val="007C575C"/>
    <w:rsid w:val="007C6FE8"/>
    <w:rsid w:val="007F6760"/>
    <w:rsid w:val="00822C39"/>
    <w:rsid w:val="00823420"/>
    <w:rsid w:val="0083119A"/>
    <w:rsid w:val="008D1D41"/>
    <w:rsid w:val="00957148"/>
    <w:rsid w:val="009B3702"/>
    <w:rsid w:val="009B65B3"/>
    <w:rsid w:val="009E1C95"/>
    <w:rsid w:val="00A14E43"/>
    <w:rsid w:val="00A26696"/>
    <w:rsid w:val="00A618FA"/>
    <w:rsid w:val="00A8740B"/>
    <w:rsid w:val="00AC115C"/>
    <w:rsid w:val="00AC1304"/>
    <w:rsid w:val="00B82A66"/>
    <w:rsid w:val="00C2248A"/>
    <w:rsid w:val="00C35099"/>
    <w:rsid w:val="00C7555E"/>
    <w:rsid w:val="00CD5D83"/>
    <w:rsid w:val="00CF435A"/>
    <w:rsid w:val="00D67048"/>
    <w:rsid w:val="00D93A17"/>
    <w:rsid w:val="00DB6753"/>
    <w:rsid w:val="00DC16BA"/>
    <w:rsid w:val="00E13325"/>
    <w:rsid w:val="00F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CEBF"/>
  <w15:docId w15:val="{BFA5CFAB-9F22-48A4-A619-D9E16A9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07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077A"/>
  </w:style>
  <w:style w:type="paragraph" w:styleId="Alatunniste">
    <w:name w:val="footer"/>
    <w:basedOn w:val="Normaali"/>
    <w:link w:val="AlatunnisteChar"/>
    <w:uiPriority w:val="99"/>
    <w:unhideWhenUsed/>
    <w:rsid w:val="007C07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077A"/>
  </w:style>
  <w:style w:type="table" w:styleId="TaulukkoRuudukko">
    <w:name w:val="Table Grid"/>
    <w:basedOn w:val="Normaalitaulukko"/>
    <w:uiPriority w:val="39"/>
    <w:rsid w:val="007C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eto">
    <w:name w:val="Tieto"/>
    <w:basedOn w:val="Normaali"/>
    <w:link w:val="TietoChar"/>
    <w:qFormat/>
    <w:rsid w:val="003F79B2"/>
    <w:rPr>
      <w:rFonts w:ascii="Times New Roman" w:hAnsi="Times New Roman"/>
      <w:b/>
      <w:sz w:val="20"/>
    </w:rPr>
  </w:style>
  <w:style w:type="paragraph" w:customStyle="1" w:styleId="Tytt">
    <w:name w:val="Täyttö"/>
    <w:basedOn w:val="Normaali"/>
    <w:link w:val="TyttChar"/>
    <w:qFormat/>
    <w:rsid w:val="00822C39"/>
    <w:rPr>
      <w:rFonts w:ascii="Times New Roman" w:hAnsi="Times New Roman"/>
      <w:sz w:val="24"/>
    </w:rPr>
  </w:style>
  <w:style w:type="character" w:customStyle="1" w:styleId="TietoChar">
    <w:name w:val="Tieto Char"/>
    <w:link w:val="Tieto"/>
    <w:rsid w:val="003F79B2"/>
    <w:rPr>
      <w:rFonts w:ascii="Times New Roman" w:hAnsi="Times New Roman"/>
      <w:b/>
      <w:kern w:val="3"/>
      <w:szCs w:val="22"/>
    </w:rPr>
  </w:style>
  <w:style w:type="paragraph" w:styleId="Eivli">
    <w:name w:val="No Spacing"/>
    <w:uiPriority w:val="1"/>
    <w:qFormat/>
    <w:rsid w:val="00822C39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customStyle="1" w:styleId="TyttChar">
    <w:name w:val="Täyttö Char"/>
    <w:link w:val="Tytt"/>
    <w:rsid w:val="00822C39"/>
    <w:rPr>
      <w:rFonts w:ascii="Times New Roman" w:hAnsi="Times New Roman"/>
      <w:kern w:val="3"/>
      <w:sz w:val="24"/>
      <w:szCs w:val="22"/>
    </w:rPr>
  </w:style>
  <w:style w:type="paragraph" w:customStyle="1" w:styleId="Vli">
    <w:name w:val="Väli"/>
    <w:basedOn w:val="Tytt"/>
    <w:link w:val="VliChar"/>
    <w:qFormat/>
    <w:rsid w:val="00531B20"/>
    <w:rPr>
      <w:sz w:val="16"/>
      <w:szCs w:val="16"/>
    </w:rPr>
  </w:style>
  <w:style w:type="paragraph" w:customStyle="1" w:styleId="Ohjeteksti">
    <w:name w:val="Ohjeteksti"/>
    <w:basedOn w:val="Normaali"/>
    <w:link w:val="OhjetekstiChar"/>
    <w:qFormat/>
    <w:rsid w:val="007959F5"/>
    <w:rPr>
      <w:rFonts w:ascii="Times New Roman" w:hAnsi="Times New Roman"/>
      <w:sz w:val="24"/>
    </w:rPr>
  </w:style>
  <w:style w:type="character" w:customStyle="1" w:styleId="VliChar">
    <w:name w:val="Väli Char"/>
    <w:link w:val="Vli"/>
    <w:rsid w:val="00531B20"/>
    <w:rPr>
      <w:rFonts w:ascii="Times New Roman" w:hAnsi="Times New Roman"/>
      <w:kern w:val="3"/>
      <w:sz w:val="16"/>
      <w:szCs w:val="16"/>
    </w:rPr>
  </w:style>
  <w:style w:type="character" w:customStyle="1" w:styleId="OhjetekstiChar">
    <w:name w:val="Ohjeteksti Char"/>
    <w:link w:val="Ohjeteksti"/>
    <w:rsid w:val="007959F5"/>
    <w:rPr>
      <w:rFonts w:ascii="Times New Roman" w:hAnsi="Times New Roman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3B3F-30CB-4865-8253-D0BC299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</dc:creator>
  <cp:keywords/>
  <cp:lastModifiedBy>Ilka Haarni</cp:lastModifiedBy>
  <cp:revision>4</cp:revision>
  <cp:lastPrinted>2015-11-26T10:11:00Z</cp:lastPrinted>
  <dcterms:created xsi:type="dcterms:W3CDTF">2020-03-09T10:42:00Z</dcterms:created>
  <dcterms:modified xsi:type="dcterms:W3CDTF">2020-03-09T10:46:00Z</dcterms:modified>
</cp:coreProperties>
</file>